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9413" w14:textId="492270FB" w:rsidR="00526797" w:rsidRDefault="6DD512CC" w:rsidP="00E57BF1">
      <w:pPr>
        <w:pStyle w:val="Titel"/>
      </w:pPr>
      <w:r w:rsidRPr="6DD512CC">
        <w:t xml:space="preserve">Werkplan Periode </w:t>
      </w:r>
      <w:r w:rsidR="00C930F6">
        <w:t>1</w:t>
      </w:r>
      <w:r w:rsidRPr="6DD512CC">
        <w:t xml:space="preserve">    T4</w:t>
      </w:r>
    </w:p>
    <w:p w14:paraId="61A817E9" w14:textId="4D4E3098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73215FB0" w14:textId="78DE551B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79B5F6CD" w14:textId="488A11B2" w:rsidR="00526797" w:rsidRDefault="6DD512CC" w:rsidP="00F56221">
      <w:pPr>
        <w:spacing w:before="0" w:after="0" w:line="240" w:lineRule="auto"/>
      </w:pPr>
      <w:r>
        <w:t xml:space="preserve">Periode </w:t>
      </w:r>
      <w:r w:rsidR="006C2E12">
        <w:t>1</w:t>
      </w:r>
      <w:r>
        <w:t xml:space="preserve"> bestaat uit </w:t>
      </w:r>
      <w:r w:rsidR="006C2E12">
        <w:t>3</w:t>
      </w:r>
      <w:r>
        <w:t xml:space="preserve"> thema’s: </w:t>
      </w:r>
    </w:p>
    <w:p w14:paraId="63235AD6" w14:textId="05CA0DC1" w:rsidR="00C901B6" w:rsidRP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Lineair verband</w:t>
      </w:r>
    </w:p>
    <w:p w14:paraId="337E4C4D" w14:textId="3B18FADD" w:rsidR="00002A88" w:rsidRP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Kwadratisch verband</w:t>
      </w:r>
    </w:p>
    <w:p w14:paraId="485CCAB9" w14:textId="5BE52333" w:rsid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Overige verbanden</w:t>
      </w: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45"/>
        <w:gridCol w:w="3509"/>
        <w:gridCol w:w="2864"/>
      </w:tblGrid>
      <w:tr w:rsidR="00525D8A" w:rsidRPr="00F721CA" w14:paraId="79B5F72F" w14:textId="5A3C8A10" w:rsidTr="00657337">
        <w:trPr>
          <w:trHeight w:val="428"/>
        </w:trPr>
        <w:tc>
          <w:tcPr>
            <w:tcW w:w="9062" w:type="dxa"/>
            <w:gridSpan w:val="4"/>
          </w:tcPr>
          <w:p w14:paraId="341A8C65" w14:textId="4A3FCE16" w:rsidR="00525D8A" w:rsidRDefault="00525D8A" w:rsidP="00E57BF1">
            <w:pPr>
              <w:pStyle w:val="Kop1"/>
            </w:pPr>
            <w:r w:rsidRPr="2E8BF0F9">
              <w:t xml:space="preserve"> </w:t>
            </w:r>
            <w:r w:rsidR="00554EFD">
              <w:t>Lineair verband</w:t>
            </w:r>
          </w:p>
          <w:p w14:paraId="5F897E33" w14:textId="2045E2CD" w:rsidR="00525D8A" w:rsidRPr="00525D8A" w:rsidRDefault="00525D8A" w:rsidP="00525D8A"/>
        </w:tc>
      </w:tr>
      <w:tr w:rsidR="00525D8A" w:rsidRPr="00F721CA" w14:paraId="79B5F73E" w14:textId="415EF91E" w:rsidTr="00EE6EC1">
        <w:tc>
          <w:tcPr>
            <w:tcW w:w="444" w:type="dxa"/>
          </w:tcPr>
          <w:p w14:paraId="79B5F73B" w14:textId="14746D77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245" w:type="dxa"/>
          </w:tcPr>
          <w:p w14:paraId="79B5F73C" w14:textId="5294DCDB" w:rsidR="00525D8A" w:rsidRPr="006C6257" w:rsidRDefault="00525D8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3509" w:type="dxa"/>
          </w:tcPr>
          <w:p w14:paraId="79B5F73D" w14:textId="1B3D2030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2864" w:type="dxa"/>
          </w:tcPr>
          <w:p w14:paraId="7387C0A0" w14:textId="04A55E2A" w:rsidR="00525D8A" w:rsidRPr="00F721CA" w:rsidRDefault="00722EA4" w:rsidP="00AE4F00">
            <w:pPr>
              <w:spacing w:line="320" w:lineRule="exact"/>
            </w:pPr>
            <w:r>
              <w:t>Score:..../1</w:t>
            </w:r>
            <w:r w:rsidR="00EA3536">
              <w:t>1</w:t>
            </w:r>
            <w:r>
              <w:t>x100=…..%</w:t>
            </w:r>
          </w:p>
        </w:tc>
      </w:tr>
      <w:tr w:rsidR="00525D8A" w:rsidRPr="00F721CA" w14:paraId="55C3FCB8" w14:textId="1CA2D0FC" w:rsidTr="00EE6EC1">
        <w:tc>
          <w:tcPr>
            <w:tcW w:w="444" w:type="dxa"/>
          </w:tcPr>
          <w:p w14:paraId="4AE3603C" w14:textId="1EF66E7A" w:rsidR="00525D8A" w:rsidRDefault="00525D8A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45" w:type="dxa"/>
          </w:tcPr>
          <w:p w14:paraId="0FEFBFF5" w14:textId="6DCC9A97" w:rsidR="00525D8A" w:rsidRPr="006C6257" w:rsidRDefault="00EE6EC1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Lineair Verband</w:t>
            </w:r>
          </w:p>
        </w:tc>
        <w:tc>
          <w:tcPr>
            <w:tcW w:w="3509" w:type="dxa"/>
          </w:tcPr>
          <w:p w14:paraId="7BA3CB87" w14:textId="7C26FC62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1. </w:t>
            </w:r>
            <w:r w:rsidR="00EE6EC1">
              <w:t>Lineair verband</w:t>
            </w:r>
            <w:r>
              <w:t xml:space="preserve"> </w:t>
            </w:r>
          </w:p>
        </w:tc>
        <w:tc>
          <w:tcPr>
            <w:tcW w:w="2864" w:type="dxa"/>
          </w:tcPr>
          <w:p w14:paraId="2D381975" w14:textId="06CABB75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8030FE">
              <w:t>2</w:t>
            </w:r>
            <w:r w:rsidR="00D06661">
              <w:t>3</w:t>
            </w:r>
            <w:bookmarkStart w:id="0" w:name="_GoBack"/>
            <w:bookmarkEnd w:id="0"/>
            <w:r>
              <w:t>x100=…..%</w:t>
            </w:r>
          </w:p>
        </w:tc>
      </w:tr>
      <w:tr w:rsidR="00525D8A" w:rsidRPr="00F721CA" w14:paraId="79B5F742" w14:textId="3B092099" w:rsidTr="00EE6EC1">
        <w:tc>
          <w:tcPr>
            <w:tcW w:w="444" w:type="dxa"/>
          </w:tcPr>
          <w:p w14:paraId="79B5F73F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245" w:type="dxa"/>
          </w:tcPr>
          <w:p w14:paraId="79B5F740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509" w:type="dxa"/>
          </w:tcPr>
          <w:p w14:paraId="79B5F741" w14:textId="64AF88EE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2. </w:t>
            </w:r>
            <w:r w:rsidR="00EE6EC1">
              <w:t>Formule maken</w:t>
            </w:r>
          </w:p>
        </w:tc>
        <w:tc>
          <w:tcPr>
            <w:tcW w:w="2864" w:type="dxa"/>
          </w:tcPr>
          <w:p w14:paraId="6834695E" w14:textId="7C390A59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EA3536">
              <w:t>51</w:t>
            </w:r>
            <w:r>
              <w:t>x100=…..%</w:t>
            </w:r>
          </w:p>
        </w:tc>
      </w:tr>
      <w:tr w:rsidR="00525D8A" w:rsidRPr="00F721CA" w14:paraId="2BD00643" w14:textId="73C3C5FB" w:rsidTr="00EE6EC1">
        <w:tc>
          <w:tcPr>
            <w:tcW w:w="444" w:type="dxa"/>
          </w:tcPr>
          <w:p w14:paraId="3FC714F7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245" w:type="dxa"/>
          </w:tcPr>
          <w:p w14:paraId="537C29F6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509" w:type="dxa"/>
          </w:tcPr>
          <w:p w14:paraId="5D62A13A" w14:textId="503D110E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DB4174">
              <w:t xml:space="preserve">3. </w:t>
            </w:r>
            <w:r w:rsidR="00EE6EC1">
              <w:t>Oplossen met grafieken</w:t>
            </w:r>
            <w:r>
              <w:t xml:space="preserve"> </w:t>
            </w:r>
          </w:p>
        </w:tc>
        <w:tc>
          <w:tcPr>
            <w:tcW w:w="2864" w:type="dxa"/>
          </w:tcPr>
          <w:p w14:paraId="388F1177" w14:textId="11FFE641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EA3536">
              <w:t>15</w:t>
            </w:r>
            <w:r>
              <w:t>x100=…..%</w:t>
            </w:r>
          </w:p>
        </w:tc>
      </w:tr>
      <w:tr w:rsidR="00722EA4" w:rsidRPr="00F721CA" w14:paraId="357E7374" w14:textId="77777777" w:rsidTr="00EE6EC1">
        <w:tc>
          <w:tcPr>
            <w:tcW w:w="444" w:type="dxa"/>
          </w:tcPr>
          <w:p w14:paraId="22054F04" w14:textId="77777777" w:rsidR="00722EA4" w:rsidRPr="00F721CA" w:rsidRDefault="00722EA4" w:rsidP="00AE4F00">
            <w:pPr>
              <w:spacing w:line="320" w:lineRule="exact"/>
            </w:pPr>
          </w:p>
        </w:tc>
        <w:tc>
          <w:tcPr>
            <w:tcW w:w="2245" w:type="dxa"/>
          </w:tcPr>
          <w:p w14:paraId="40B52086" w14:textId="77777777" w:rsidR="00722EA4" w:rsidRPr="00F721CA" w:rsidRDefault="00722EA4" w:rsidP="00AE4F00">
            <w:pPr>
              <w:spacing w:line="320" w:lineRule="exact"/>
            </w:pPr>
          </w:p>
        </w:tc>
        <w:tc>
          <w:tcPr>
            <w:tcW w:w="3509" w:type="dxa"/>
          </w:tcPr>
          <w:p w14:paraId="7FAD86DF" w14:textId="0F202D90" w:rsidR="00722EA4" w:rsidRPr="00F721CA" w:rsidRDefault="00722EA4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DB4174">
              <w:t xml:space="preserve">4. </w:t>
            </w:r>
            <w:r>
              <w:t>Oploss</w:t>
            </w:r>
            <w:r w:rsidR="00EE6EC1">
              <w:t>en met rekenschema’s</w:t>
            </w:r>
          </w:p>
        </w:tc>
        <w:tc>
          <w:tcPr>
            <w:tcW w:w="2864" w:type="dxa"/>
          </w:tcPr>
          <w:p w14:paraId="3F1C232E" w14:textId="245051E8" w:rsidR="00722EA4" w:rsidRPr="00F721CA" w:rsidRDefault="00722EA4" w:rsidP="00722EA4">
            <w:pPr>
              <w:spacing w:line="320" w:lineRule="exact"/>
            </w:pPr>
            <w:r>
              <w:t>Score:..../</w:t>
            </w:r>
            <w:r w:rsidR="002A6160">
              <w:t>19</w:t>
            </w:r>
            <w:r>
              <w:t>x100=…..%</w:t>
            </w:r>
          </w:p>
        </w:tc>
      </w:tr>
      <w:tr w:rsidR="00EE6EC1" w:rsidRPr="00F721CA" w14:paraId="65887C79" w14:textId="77777777" w:rsidTr="00EE6EC1">
        <w:tc>
          <w:tcPr>
            <w:tcW w:w="444" w:type="dxa"/>
          </w:tcPr>
          <w:p w14:paraId="232DADFB" w14:textId="77777777" w:rsidR="00EE6EC1" w:rsidRPr="00F721CA" w:rsidRDefault="00EE6EC1" w:rsidP="00AE4F00">
            <w:pPr>
              <w:spacing w:line="320" w:lineRule="exact"/>
            </w:pPr>
          </w:p>
        </w:tc>
        <w:tc>
          <w:tcPr>
            <w:tcW w:w="2245" w:type="dxa"/>
          </w:tcPr>
          <w:p w14:paraId="2A783E91" w14:textId="77777777" w:rsidR="00EE6EC1" w:rsidRPr="00F721CA" w:rsidRDefault="00EE6EC1" w:rsidP="00AE4F00">
            <w:pPr>
              <w:spacing w:line="320" w:lineRule="exact"/>
            </w:pPr>
          </w:p>
        </w:tc>
        <w:tc>
          <w:tcPr>
            <w:tcW w:w="3509" w:type="dxa"/>
          </w:tcPr>
          <w:p w14:paraId="620505FC" w14:textId="41A83E7D" w:rsidR="00EE6EC1" w:rsidRPr="00F721CA" w:rsidRDefault="00EE6EC1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5. Vergelijkingen en balansmethode</w:t>
            </w:r>
          </w:p>
        </w:tc>
        <w:tc>
          <w:tcPr>
            <w:tcW w:w="2864" w:type="dxa"/>
          </w:tcPr>
          <w:p w14:paraId="75C36F0F" w14:textId="13CC561A" w:rsidR="00EE6EC1" w:rsidRDefault="00EE6EC1" w:rsidP="00722EA4">
            <w:pPr>
              <w:spacing w:line="320" w:lineRule="exact"/>
            </w:pPr>
            <w:r>
              <w:t>Score:..../</w:t>
            </w:r>
            <w:r w:rsidR="002A6160">
              <w:t>18</w:t>
            </w:r>
            <w:r>
              <w:t>x100=…..%</w:t>
            </w:r>
          </w:p>
        </w:tc>
      </w:tr>
      <w:tr w:rsidR="00525D8A" w:rsidRPr="00F721CA" w14:paraId="79B5F752" w14:textId="06F18C5E" w:rsidTr="00EE6EC1">
        <w:tc>
          <w:tcPr>
            <w:tcW w:w="444" w:type="dxa"/>
          </w:tcPr>
          <w:p w14:paraId="79B5F74F" w14:textId="5932648B" w:rsidR="00525D8A" w:rsidRPr="00F721CA" w:rsidRDefault="00125CBB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45" w:type="dxa"/>
          </w:tcPr>
          <w:p w14:paraId="79B5F750" w14:textId="77777777" w:rsidR="00525D8A" w:rsidRPr="00F721CA" w:rsidRDefault="00525D8A" w:rsidP="00AE4F00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3509" w:type="dxa"/>
          </w:tcPr>
          <w:p w14:paraId="79B5F751" w14:textId="0D9BA681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864" w:type="dxa"/>
          </w:tcPr>
          <w:p w14:paraId="7BA2A7A5" w14:textId="7A3030D2" w:rsidR="00525D8A" w:rsidRPr="00F721CA" w:rsidRDefault="00533110" w:rsidP="00AE4F00">
            <w:pPr>
              <w:spacing w:line="320" w:lineRule="exact"/>
            </w:pPr>
            <w:r>
              <w:t>Score:..../1</w:t>
            </w:r>
            <w:r w:rsidR="002A6160">
              <w:t>1</w:t>
            </w:r>
            <w:r>
              <w:t>x100=…..%</w:t>
            </w:r>
          </w:p>
        </w:tc>
      </w:tr>
    </w:tbl>
    <w:p w14:paraId="28D35C6D" w14:textId="26A80D67" w:rsidR="00CF471F" w:rsidRDefault="00CF47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45"/>
        <w:gridCol w:w="3509"/>
        <w:gridCol w:w="2864"/>
      </w:tblGrid>
      <w:tr w:rsidR="00951AA5" w:rsidRPr="00F721CA" w14:paraId="193C615A" w14:textId="77777777" w:rsidTr="001B0E86">
        <w:trPr>
          <w:trHeight w:val="428"/>
        </w:trPr>
        <w:tc>
          <w:tcPr>
            <w:tcW w:w="9062" w:type="dxa"/>
            <w:gridSpan w:val="4"/>
          </w:tcPr>
          <w:p w14:paraId="3A3BD9C6" w14:textId="0F8369B8" w:rsidR="00951AA5" w:rsidRDefault="00951AA5" w:rsidP="001B0E86">
            <w:pPr>
              <w:pStyle w:val="Kop1"/>
            </w:pPr>
            <w:r>
              <w:t>Kwadratisch Verband</w:t>
            </w:r>
            <w:r w:rsidR="00405675">
              <w:t>en</w:t>
            </w:r>
          </w:p>
          <w:p w14:paraId="251E5F57" w14:textId="77777777" w:rsidR="00951AA5" w:rsidRPr="00525D8A" w:rsidRDefault="00951AA5" w:rsidP="001B0E86"/>
        </w:tc>
      </w:tr>
      <w:tr w:rsidR="00951AA5" w:rsidRPr="00F721CA" w14:paraId="6DD4BEFA" w14:textId="77777777" w:rsidTr="001B0E86">
        <w:tc>
          <w:tcPr>
            <w:tcW w:w="444" w:type="dxa"/>
          </w:tcPr>
          <w:p w14:paraId="3C6F7DE1" w14:textId="77777777" w:rsidR="00951AA5" w:rsidRPr="00F721CA" w:rsidRDefault="00951AA5" w:rsidP="001B0E86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245" w:type="dxa"/>
          </w:tcPr>
          <w:p w14:paraId="1C3D05D2" w14:textId="77777777" w:rsidR="00951AA5" w:rsidRPr="006C6257" w:rsidRDefault="00951AA5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3509" w:type="dxa"/>
          </w:tcPr>
          <w:p w14:paraId="6C14FE09" w14:textId="77777777" w:rsidR="00951AA5" w:rsidRPr="00F721CA" w:rsidRDefault="00951AA5" w:rsidP="001B0E86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2864" w:type="dxa"/>
          </w:tcPr>
          <w:p w14:paraId="7C629AAC" w14:textId="31A7F564" w:rsidR="00951AA5" w:rsidRPr="00F721CA" w:rsidRDefault="00951AA5" w:rsidP="001B0E86">
            <w:pPr>
              <w:spacing w:line="320" w:lineRule="exact"/>
            </w:pPr>
            <w:r>
              <w:t>Score:..../1</w:t>
            </w:r>
            <w:r w:rsidR="00CF471F">
              <w:t>2</w:t>
            </w:r>
            <w:r>
              <w:t>x100=…..%</w:t>
            </w:r>
          </w:p>
        </w:tc>
      </w:tr>
      <w:tr w:rsidR="00951AA5" w:rsidRPr="00F721CA" w14:paraId="46074BA8" w14:textId="77777777" w:rsidTr="001B0E86">
        <w:tc>
          <w:tcPr>
            <w:tcW w:w="444" w:type="dxa"/>
          </w:tcPr>
          <w:p w14:paraId="15AF7ED3" w14:textId="77777777" w:rsidR="00951AA5" w:rsidRDefault="00951AA5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45" w:type="dxa"/>
          </w:tcPr>
          <w:p w14:paraId="08A11DD4" w14:textId="414A11ED" w:rsidR="00951AA5" w:rsidRPr="006C6257" w:rsidRDefault="00405675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Kwadratisch verband</w:t>
            </w:r>
          </w:p>
        </w:tc>
        <w:tc>
          <w:tcPr>
            <w:tcW w:w="3509" w:type="dxa"/>
          </w:tcPr>
          <w:p w14:paraId="2801F1D5" w14:textId="5C8DAE02" w:rsidR="00951AA5" w:rsidRPr="00F721CA" w:rsidRDefault="00951AA5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05675">
              <w:t>6. Formule/grafiek</w:t>
            </w:r>
          </w:p>
        </w:tc>
        <w:tc>
          <w:tcPr>
            <w:tcW w:w="2864" w:type="dxa"/>
          </w:tcPr>
          <w:p w14:paraId="6DA74B79" w14:textId="17AEE8C2" w:rsidR="00951AA5" w:rsidRPr="00F721CA" w:rsidRDefault="00951AA5" w:rsidP="001B0E86">
            <w:pPr>
              <w:spacing w:line="320" w:lineRule="exact"/>
            </w:pPr>
            <w:r>
              <w:t>Score:..../2</w:t>
            </w:r>
            <w:r w:rsidR="0017616C">
              <w:t>0</w:t>
            </w:r>
            <w:r>
              <w:t>x100=…..%</w:t>
            </w:r>
          </w:p>
        </w:tc>
      </w:tr>
      <w:tr w:rsidR="00951AA5" w:rsidRPr="00F721CA" w14:paraId="65C6E1AF" w14:textId="77777777" w:rsidTr="001B0E86">
        <w:tc>
          <w:tcPr>
            <w:tcW w:w="444" w:type="dxa"/>
          </w:tcPr>
          <w:p w14:paraId="20EE38AF" w14:textId="77777777" w:rsidR="00951AA5" w:rsidRPr="00F721CA" w:rsidRDefault="00951AA5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6E016471" w14:textId="77777777" w:rsidR="00951AA5" w:rsidRPr="00F721CA" w:rsidRDefault="00951AA5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46773F35" w14:textId="335E28E7" w:rsidR="00951AA5" w:rsidRPr="00F721CA" w:rsidRDefault="00951AA5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05675">
              <w:t>7. Parabool</w:t>
            </w:r>
          </w:p>
        </w:tc>
        <w:tc>
          <w:tcPr>
            <w:tcW w:w="2864" w:type="dxa"/>
          </w:tcPr>
          <w:p w14:paraId="67C0AD57" w14:textId="3EA70051" w:rsidR="00951AA5" w:rsidRPr="00F721CA" w:rsidRDefault="00951AA5" w:rsidP="001B0E86">
            <w:pPr>
              <w:spacing w:line="320" w:lineRule="exact"/>
            </w:pPr>
            <w:r>
              <w:t>Score:..../</w:t>
            </w:r>
            <w:r w:rsidR="0017616C">
              <w:t>24</w:t>
            </w:r>
            <w:r>
              <w:t>x100=…..%</w:t>
            </w:r>
          </w:p>
        </w:tc>
      </w:tr>
      <w:tr w:rsidR="00951AA5" w:rsidRPr="00F721CA" w14:paraId="1EC0070C" w14:textId="77777777" w:rsidTr="001B0E86">
        <w:tc>
          <w:tcPr>
            <w:tcW w:w="444" w:type="dxa"/>
          </w:tcPr>
          <w:p w14:paraId="19CCD2D0" w14:textId="77777777" w:rsidR="00951AA5" w:rsidRPr="00F721CA" w:rsidRDefault="00951AA5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61C0400A" w14:textId="77777777" w:rsidR="00951AA5" w:rsidRPr="00F721CA" w:rsidRDefault="00951AA5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2765AE9A" w14:textId="5987C60A" w:rsidR="00951AA5" w:rsidRPr="00F721CA" w:rsidRDefault="00951AA5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405675">
              <w:t>8. Oplossing zoeken</w:t>
            </w:r>
            <w:r>
              <w:t xml:space="preserve"> </w:t>
            </w:r>
          </w:p>
        </w:tc>
        <w:tc>
          <w:tcPr>
            <w:tcW w:w="2864" w:type="dxa"/>
          </w:tcPr>
          <w:p w14:paraId="02E8242A" w14:textId="3854D3D5" w:rsidR="00951AA5" w:rsidRPr="00F721CA" w:rsidRDefault="00951AA5" w:rsidP="001B0E86">
            <w:pPr>
              <w:spacing w:line="320" w:lineRule="exact"/>
            </w:pPr>
            <w:r>
              <w:t>Score:..../</w:t>
            </w:r>
            <w:r w:rsidR="0017616C">
              <w:t>12</w:t>
            </w:r>
            <w:r>
              <w:t>x100=…..%</w:t>
            </w:r>
          </w:p>
        </w:tc>
      </w:tr>
      <w:tr w:rsidR="00951AA5" w:rsidRPr="00F721CA" w14:paraId="30EAC5E6" w14:textId="77777777" w:rsidTr="001B0E86">
        <w:tc>
          <w:tcPr>
            <w:tcW w:w="444" w:type="dxa"/>
          </w:tcPr>
          <w:p w14:paraId="47DB1C25" w14:textId="77777777" w:rsidR="00951AA5" w:rsidRPr="00F721CA" w:rsidRDefault="00951AA5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3BD39E8B" w14:textId="77777777" w:rsidR="00951AA5" w:rsidRPr="00F721CA" w:rsidRDefault="00951AA5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407611F0" w14:textId="50967D95" w:rsidR="00951AA5" w:rsidRPr="00F721CA" w:rsidRDefault="00951AA5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05675">
              <w:t>9. 2 oplossingen</w:t>
            </w:r>
          </w:p>
        </w:tc>
        <w:tc>
          <w:tcPr>
            <w:tcW w:w="2864" w:type="dxa"/>
          </w:tcPr>
          <w:p w14:paraId="0C9AFD0E" w14:textId="16C2FAAB" w:rsidR="00951AA5" w:rsidRPr="00F721CA" w:rsidRDefault="00951AA5" w:rsidP="001B0E86">
            <w:pPr>
              <w:spacing w:line="320" w:lineRule="exact"/>
            </w:pPr>
            <w:r>
              <w:t>Score:..../</w:t>
            </w:r>
            <w:r w:rsidR="0017616C">
              <w:t>17</w:t>
            </w:r>
            <w:r>
              <w:t>x100=…..%</w:t>
            </w:r>
          </w:p>
        </w:tc>
      </w:tr>
      <w:tr w:rsidR="00951AA5" w:rsidRPr="00F721CA" w14:paraId="56793E3D" w14:textId="77777777" w:rsidTr="001B0E86">
        <w:tc>
          <w:tcPr>
            <w:tcW w:w="444" w:type="dxa"/>
          </w:tcPr>
          <w:p w14:paraId="09BF64FC" w14:textId="77777777" w:rsidR="00951AA5" w:rsidRPr="00F721CA" w:rsidRDefault="00951AA5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45" w:type="dxa"/>
          </w:tcPr>
          <w:p w14:paraId="0E91C375" w14:textId="77777777" w:rsidR="00951AA5" w:rsidRPr="00F721CA" w:rsidRDefault="00951AA5" w:rsidP="001B0E86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3509" w:type="dxa"/>
          </w:tcPr>
          <w:p w14:paraId="090423EB" w14:textId="77777777" w:rsidR="00951AA5" w:rsidRPr="00F721CA" w:rsidRDefault="00951AA5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864" w:type="dxa"/>
          </w:tcPr>
          <w:p w14:paraId="7EE29BA0" w14:textId="5B1C5C2A" w:rsidR="00951AA5" w:rsidRPr="00F721CA" w:rsidRDefault="00951AA5" w:rsidP="001B0E86">
            <w:pPr>
              <w:spacing w:line="320" w:lineRule="exact"/>
            </w:pPr>
            <w:r>
              <w:t>Score:..../1</w:t>
            </w:r>
            <w:r w:rsidR="00CF471F">
              <w:t>2</w:t>
            </w:r>
            <w:r>
              <w:t>x100=…..%</w:t>
            </w:r>
          </w:p>
        </w:tc>
      </w:tr>
    </w:tbl>
    <w:p w14:paraId="4C88FB42" w14:textId="5E5A7007" w:rsidR="009B3640" w:rsidRDefault="009B3640" w:rsidP="009B3640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45"/>
        <w:gridCol w:w="3509"/>
        <w:gridCol w:w="2864"/>
      </w:tblGrid>
      <w:tr w:rsidR="00D9223D" w:rsidRPr="00F721CA" w14:paraId="22670BB8" w14:textId="77777777" w:rsidTr="001B0E86">
        <w:trPr>
          <w:trHeight w:val="428"/>
        </w:trPr>
        <w:tc>
          <w:tcPr>
            <w:tcW w:w="9062" w:type="dxa"/>
            <w:gridSpan w:val="4"/>
          </w:tcPr>
          <w:p w14:paraId="6900DF24" w14:textId="699762D1" w:rsidR="00D9223D" w:rsidRDefault="00D9223D" w:rsidP="001B0E86">
            <w:pPr>
              <w:pStyle w:val="Kop1"/>
            </w:pPr>
            <w:r>
              <w:t>Overige verbanden</w:t>
            </w:r>
          </w:p>
          <w:p w14:paraId="617D63B5" w14:textId="77777777" w:rsidR="00D9223D" w:rsidRPr="00525D8A" w:rsidRDefault="00D9223D" w:rsidP="001B0E86"/>
        </w:tc>
      </w:tr>
      <w:tr w:rsidR="00D9223D" w:rsidRPr="00F721CA" w14:paraId="4F42EDDB" w14:textId="77777777" w:rsidTr="001B0E86">
        <w:tc>
          <w:tcPr>
            <w:tcW w:w="444" w:type="dxa"/>
          </w:tcPr>
          <w:p w14:paraId="66395A13" w14:textId="77777777" w:rsidR="00D9223D" w:rsidRPr="00F721CA" w:rsidRDefault="00D9223D" w:rsidP="001B0E86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245" w:type="dxa"/>
          </w:tcPr>
          <w:p w14:paraId="414168A3" w14:textId="77777777" w:rsidR="00D9223D" w:rsidRPr="006C6257" w:rsidRDefault="00D9223D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   </w:t>
            </w:r>
          </w:p>
        </w:tc>
        <w:tc>
          <w:tcPr>
            <w:tcW w:w="3509" w:type="dxa"/>
          </w:tcPr>
          <w:p w14:paraId="055817F9" w14:textId="77777777" w:rsidR="00D9223D" w:rsidRPr="00F721CA" w:rsidRDefault="00D9223D" w:rsidP="001B0E86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Pr="00FD079F">
              <w:t xml:space="preserve">Score </w:t>
            </w:r>
            <w:r w:rsidRPr="00533110">
              <w:rPr>
                <w:u w:val="single"/>
              </w:rPr>
              <w:t>vooraf</w:t>
            </w:r>
            <w:r w:rsidRPr="00FD079F">
              <w:t>:......</w:t>
            </w:r>
          </w:p>
        </w:tc>
        <w:tc>
          <w:tcPr>
            <w:tcW w:w="2864" w:type="dxa"/>
          </w:tcPr>
          <w:p w14:paraId="1F9C6E5F" w14:textId="32E19F06" w:rsidR="00D9223D" w:rsidRPr="00F721CA" w:rsidRDefault="00D9223D" w:rsidP="001B0E86">
            <w:pPr>
              <w:spacing w:line="320" w:lineRule="exact"/>
            </w:pPr>
            <w:r>
              <w:t>Score:..../1</w:t>
            </w:r>
            <w:r w:rsidR="00847327">
              <w:t>2</w:t>
            </w:r>
            <w:r>
              <w:t>x100=…..%</w:t>
            </w:r>
          </w:p>
        </w:tc>
      </w:tr>
      <w:tr w:rsidR="00D9223D" w:rsidRPr="00F721CA" w14:paraId="20181D68" w14:textId="77777777" w:rsidTr="001B0E86">
        <w:tc>
          <w:tcPr>
            <w:tcW w:w="444" w:type="dxa"/>
          </w:tcPr>
          <w:p w14:paraId="55ABBF00" w14:textId="77777777" w:rsidR="00D9223D" w:rsidRDefault="00D9223D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45" w:type="dxa"/>
          </w:tcPr>
          <w:p w14:paraId="38CB580A" w14:textId="7E8BBF85" w:rsidR="00D9223D" w:rsidRPr="006C6257" w:rsidRDefault="00CD7920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Overige verbanden</w:t>
            </w:r>
          </w:p>
        </w:tc>
        <w:tc>
          <w:tcPr>
            <w:tcW w:w="3509" w:type="dxa"/>
          </w:tcPr>
          <w:p w14:paraId="6BFD46D4" w14:textId="3054FCD5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CD7920">
              <w:t>10. Machtsverbanden</w:t>
            </w:r>
          </w:p>
        </w:tc>
        <w:tc>
          <w:tcPr>
            <w:tcW w:w="2864" w:type="dxa"/>
          </w:tcPr>
          <w:p w14:paraId="6E9332FE" w14:textId="0C38BEE8" w:rsidR="00D9223D" w:rsidRPr="00F721CA" w:rsidRDefault="00D9223D" w:rsidP="001B0E86">
            <w:pPr>
              <w:spacing w:line="320" w:lineRule="exact"/>
            </w:pPr>
            <w:r>
              <w:t>Score:..../2</w:t>
            </w:r>
            <w:r w:rsidR="00AD4592">
              <w:t>9</w:t>
            </w:r>
            <w:r>
              <w:t>x100=…..%</w:t>
            </w:r>
          </w:p>
        </w:tc>
      </w:tr>
      <w:tr w:rsidR="00D9223D" w:rsidRPr="00F721CA" w14:paraId="634B1F9E" w14:textId="77777777" w:rsidTr="001B0E86">
        <w:tc>
          <w:tcPr>
            <w:tcW w:w="444" w:type="dxa"/>
          </w:tcPr>
          <w:p w14:paraId="582CDE3F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4C56EAF5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3D808B33" w14:textId="3DED8BE1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CD7920">
              <w:t>11. Wortelverbanden</w:t>
            </w:r>
          </w:p>
        </w:tc>
        <w:tc>
          <w:tcPr>
            <w:tcW w:w="2864" w:type="dxa"/>
          </w:tcPr>
          <w:p w14:paraId="07690756" w14:textId="1BD0ACF7" w:rsidR="00D9223D" w:rsidRPr="00F721CA" w:rsidRDefault="00D9223D" w:rsidP="001B0E86">
            <w:pPr>
              <w:spacing w:line="320" w:lineRule="exact"/>
            </w:pPr>
            <w:r>
              <w:t>Score:..../</w:t>
            </w:r>
            <w:r w:rsidR="00AD4592">
              <w:t>24</w:t>
            </w:r>
            <w:r>
              <w:t>x100=…..%</w:t>
            </w:r>
          </w:p>
        </w:tc>
      </w:tr>
      <w:tr w:rsidR="00D9223D" w:rsidRPr="00F721CA" w14:paraId="2E8DFAF8" w14:textId="77777777" w:rsidTr="001B0E86">
        <w:tc>
          <w:tcPr>
            <w:tcW w:w="444" w:type="dxa"/>
          </w:tcPr>
          <w:p w14:paraId="5408E523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744B4967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074BDE85" w14:textId="6E638268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CD7920">
              <w:t>12. Omgekeerde evenredige verbanden</w:t>
            </w:r>
            <w:r>
              <w:t xml:space="preserve"> </w:t>
            </w:r>
          </w:p>
        </w:tc>
        <w:tc>
          <w:tcPr>
            <w:tcW w:w="2864" w:type="dxa"/>
          </w:tcPr>
          <w:p w14:paraId="04A44F97" w14:textId="2F8830F6" w:rsidR="00D9223D" w:rsidRPr="00F721CA" w:rsidRDefault="00D9223D" w:rsidP="001B0E86">
            <w:pPr>
              <w:spacing w:line="320" w:lineRule="exact"/>
            </w:pPr>
            <w:r>
              <w:t>Score:..../4x100=…..%</w:t>
            </w:r>
          </w:p>
        </w:tc>
      </w:tr>
      <w:tr w:rsidR="00D9223D" w:rsidRPr="00F721CA" w14:paraId="2B180B23" w14:textId="77777777" w:rsidTr="001B0E86">
        <w:tc>
          <w:tcPr>
            <w:tcW w:w="444" w:type="dxa"/>
          </w:tcPr>
          <w:p w14:paraId="17E1CEE4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4CCACFA7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1B8D16CE" w14:textId="4D8FCB9C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CD7920">
              <w:t>13. Periodieke verbanden</w:t>
            </w:r>
          </w:p>
        </w:tc>
        <w:tc>
          <w:tcPr>
            <w:tcW w:w="2864" w:type="dxa"/>
          </w:tcPr>
          <w:p w14:paraId="0EB0AE36" w14:textId="06DD79C5" w:rsidR="00D9223D" w:rsidRPr="00F721CA" w:rsidRDefault="00D9223D" w:rsidP="001B0E86">
            <w:pPr>
              <w:spacing w:line="320" w:lineRule="exact"/>
            </w:pPr>
            <w:r>
              <w:t>Score:..../2</w:t>
            </w:r>
            <w:r w:rsidR="00AD4592">
              <w:t>4</w:t>
            </w:r>
            <w:r>
              <w:t>x100=…..%</w:t>
            </w:r>
          </w:p>
        </w:tc>
      </w:tr>
      <w:tr w:rsidR="00D9223D" w:rsidRPr="00F721CA" w14:paraId="1F399DB0" w14:textId="77777777" w:rsidTr="001B0E86">
        <w:tc>
          <w:tcPr>
            <w:tcW w:w="444" w:type="dxa"/>
          </w:tcPr>
          <w:p w14:paraId="546FF60F" w14:textId="77777777" w:rsidR="00D9223D" w:rsidRPr="00F721CA" w:rsidRDefault="00D9223D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45" w:type="dxa"/>
          </w:tcPr>
          <w:p w14:paraId="663F8E10" w14:textId="77777777" w:rsidR="00D9223D" w:rsidRPr="00F721CA" w:rsidRDefault="00D9223D" w:rsidP="001B0E86">
            <w:pPr>
              <w:spacing w:line="320" w:lineRule="exact"/>
            </w:pPr>
            <w:r w:rsidRPr="00F721CA">
              <w:rPr>
                <w:b/>
              </w:rPr>
              <w:t>Diagnostische toets</w:t>
            </w:r>
          </w:p>
        </w:tc>
        <w:tc>
          <w:tcPr>
            <w:tcW w:w="3509" w:type="dxa"/>
          </w:tcPr>
          <w:p w14:paraId="2F39FC3E" w14:textId="77777777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 w:rsidRPr="00F721CA">
              <w:t xml:space="preserve">  </w:t>
            </w:r>
            <w:r>
              <w:t xml:space="preserve">Score </w:t>
            </w:r>
            <w:r w:rsidRPr="00533110">
              <w:rPr>
                <w:u w:val="single"/>
              </w:rPr>
              <w:t>achteraf</w:t>
            </w:r>
            <w:r>
              <w:t>:......</w:t>
            </w:r>
          </w:p>
        </w:tc>
        <w:tc>
          <w:tcPr>
            <w:tcW w:w="2864" w:type="dxa"/>
          </w:tcPr>
          <w:p w14:paraId="5E8E96BC" w14:textId="2103BDC2" w:rsidR="00D9223D" w:rsidRPr="00F721CA" w:rsidRDefault="00D9223D" w:rsidP="001B0E86">
            <w:pPr>
              <w:spacing w:line="320" w:lineRule="exact"/>
            </w:pPr>
            <w:r>
              <w:t>Score:..../1</w:t>
            </w:r>
            <w:r w:rsidR="00847327">
              <w:t>2</w:t>
            </w:r>
            <w:r>
              <w:t>x100=…..%</w:t>
            </w:r>
          </w:p>
        </w:tc>
      </w:tr>
    </w:tbl>
    <w:p w14:paraId="4E889675" w14:textId="1F745680" w:rsidR="00D9223D" w:rsidRDefault="00D9223D" w:rsidP="009B3640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45"/>
        <w:gridCol w:w="3509"/>
        <w:gridCol w:w="2864"/>
      </w:tblGrid>
      <w:tr w:rsidR="00482638" w:rsidRPr="00F721CA" w14:paraId="7B2EBAE9" w14:textId="77777777" w:rsidTr="007C3829">
        <w:trPr>
          <w:trHeight w:val="428"/>
        </w:trPr>
        <w:tc>
          <w:tcPr>
            <w:tcW w:w="9062" w:type="dxa"/>
            <w:gridSpan w:val="4"/>
          </w:tcPr>
          <w:p w14:paraId="72C01772" w14:textId="7BC10999" w:rsidR="00482638" w:rsidRDefault="00482638" w:rsidP="007C3829">
            <w:pPr>
              <w:pStyle w:val="Kop1"/>
            </w:pPr>
            <w:r>
              <w:t>PTA en Examentraining</w:t>
            </w:r>
          </w:p>
          <w:p w14:paraId="4E505737" w14:textId="77777777" w:rsidR="00482638" w:rsidRPr="00525D8A" w:rsidRDefault="00482638" w:rsidP="007C3829"/>
        </w:tc>
      </w:tr>
      <w:tr w:rsidR="00482638" w:rsidRPr="00F721CA" w14:paraId="216293B9" w14:textId="77777777" w:rsidTr="007C3829">
        <w:tc>
          <w:tcPr>
            <w:tcW w:w="444" w:type="dxa"/>
          </w:tcPr>
          <w:p w14:paraId="4AC565FE" w14:textId="77777777" w:rsidR="00482638" w:rsidRPr="00F721CA" w:rsidRDefault="00482638" w:rsidP="007C3829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245" w:type="dxa"/>
          </w:tcPr>
          <w:p w14:paraId="11E6AA1A" w14:textId="0A9DA348" w:rsidR="00482638" w:rsidRPr="006C6257" w:rsidRDefault="00510566" w:rsidP="007C3829">
            <w:pPr>
              <w:spacing w:line="320" w:lineRule="exact"/>
              <w:rPr>
                <w:b/>
              </w:rPr>
            </w:pPr>
            <w:r>
              <w:rPr>
                <w:b/>
              </w:rPr>
              <w:t>PTA- en examentraining</w:t>
            </w:r>
          </w:p>
        </w:tc>
        <w:tc>
          <w:tcPr>
            <w:tcW w:w="3509" w:type="dxa"/>
          </w:tcPr>
          <w:p w14:paraId="59185F57" w14:textId="16A3A6AD" w:rsidR="00482638" w:rsidRPr="00F721CA" w:rsidRDefault="00482638" w:rsidP="007C3829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D06661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="00510566">
              <w:t>PTA- en examentraining</w:t>
            </w:r>
          </w:p>
        </w:tc>
        <w:tc>
          <w:tcPr>
            <w:tcW w:w="2864" w:type="dxa"/>
          </w:tcPr>
          <w:p w14:paraId="170E79C7" w14:textId="411995B1" w:rsidR="00482638" w:rsidRPr="00F721CA" w:rsidRDefault="00482638" w:rsidP="007C3829">
            <w:pPr>
              <w:spacing w:line="320" w:lineRule="exact"/>
            </w:pPr>
            <w:r>
              <w:t>Score:..../</w:t>
            </w:r>
            <w:r w:rsidR="00510566">
              <w:t>46</w:t>
            </w:r>
            <w:r>
              <w:t>x100=…..%</w:t>
            </w:r>
          </w:p>
        </w:tc>
      </w:tr>
    </w:tbl>
    <w:p w14:paraId="4D272B97" w14:textId="77777777" w:rsidR="00482638" w:rsidRDefault="00482638" w:rsidP="009B3640">
      <w:pPr>
        <w:spacing w:line="320" w:lineRule="exact"/>
      </w:pPr>
    </w:p>
    <w:p w14:paraId="79B5F757" w14:textId="77777777" w:rsidR="00066BF4" w:rsidRPr="00F721CA" w:rsidRDefault="00066BF4" w:rsidP="00066BF4">
      <w:pPr>
        <w:spacing w:line="320" w:lineRule="exact"/>
      </w:pPr>
    </w:p>
    <w:p w14:paraId="79B5F79B" w14:textId="38B69700" w:rsidR="00E622AA" w:rsidRDefault="00E622AA">
      <w:pPr>
        <w:rPr>
          <w:b/>
        </w:rPr>
      </w:pPr>
      <w:r>
        <w:rPr>
          <w:b/>
        </w:rPr>
        <w:br w:type="page"/>
      </w:r>
    </w:p>
    <w:p w14:paraId="50F19B4D" w14:textId="14119088" w:rsidR="00E622AA" w:rsidRDefault="00E622AA" w:rsidP="00E622AA">
      <w:pPr>
        <w:pStyle w:val="Kop1"/>
      </w:pPr>
      <w:r>
        <w:lastRenderedPageBreak/>
        <w:t xml:space="preserve">Leerdoelen </w:t>
      </w:r>
      <w:r w:rsidR="00467C79">
        <w:t>Lineaire verbanden</w:t>
      </w:r>
    </w:p>
    <w:p w14:paraId="13FC86EE" w14:textId="77777777" w:rsidR="00467C79" w:rsidRPr="00467C79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aan een grafiek kunt zien of je te maken hebt met een lineair verband.</w:t>
      </w:r>
    </w:p>
    <w:p w14:paraId="6ED18CD7" w14:textId="77777777" w:rsidR="00467C79" w:rsidRPr="00467C79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aan een tabel kunt zien of je te maken hebt met een lineair verband.</w:t>
      </w:r>
    </w:p>
    <w:p w14:paraId="5B408B02" w14:textId="77777777" w:rsidR="00467C79" w:rsidRPr="00467C79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aan een formule kunt zien of je te maken hebt met een lineair verband.</w:t>
      </w:r>
    </w:p>
    <w:p w14:paraId="22C80A13" w14:textId="77777777" w:rsidR="00202D75" w:rsidRPr="00202D75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wat een vergelijking is.</w:t>
      </w:r>
    </w:p>
    <w:p w14:paraId="61FFD13D" w14:textId="77777777" w:rsidR="00202D75" w:rsidRPr="00202D75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wat de oplossing van een vergelijking is.</w:t>
      </w:r>
    </w:p>
    <w:p w14:paraId="3B6B05CE" w14:textId="77777777" w:rsidR="00202D75" w:rsidRPr="00202D75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een vergelijking kunt oplossen met een grafiek.</w:t>
      </w:r>
    </w:p>
    <w:p w14:paraId="2C74A24A" w14:textId="77777777" w:rsidR="00202D75" w:rsidRPr="00202D75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een vergelijking kunt oplossen met een terugrekenschema.</w:t>
      </w:r>
    </w:p>
    <w:p w14:paraId="1C6920C3" w14:textId="4D395B69" w:rsidR="00467C79" w:rsidRPr="00467C79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een vergelijking kunt oplossen met de balansmethode.</w:t>
      </w:r>
    </w:p>
    <w:p w14:paraId="7C1BB921" w14:textId="4ACF60B7" w:rsidR="003A17EB" w:rsidRDefault="003A17EB" w:rsidP="003A17EB">
      <w:pPr>
        <w:pStyle w:val="Kop1"/>
      </w:pPr>
      <w:r>
        <w:t xml:space="preserve">Leerdoelen </w:t>
      </w:r>
      <w:r w:rsidR="00913BD5">
        <w:t>kwadratisch</w:t>
      </w:r>
      <w:r>
        <w:t xml:space="preserve"> Verband </w:t>
      </w:r>
    </w:p>
    <w:p w14:paraId="1E138D8F" w14:textId="77777777" w:rsidR="008276EE" w:rsidRPr="008276EE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kun je een kwadratisch verband herkennen aan de formule.</w:t>
      </w:r>
    </w:p>
    <w:p w14:paraId="72CC3ED7" w14:textId="77777777" w:rsidR="008276EE" w:rsidRPr="008276EE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kun je een tabel bij een kwadratisch verband maken.</w:t>
      </w:r>
    </w:p>
    <w:p w14:paraId="3B357D64" w14:textId="77777777" w:rsidR="003E1A53" w:rsidRPr="003E1A53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kun je een grafiek bij een kwadratisch verband maken.</w:t>
      </w:r>
    </w:p>
    <w:p w14:paraId="2D738145" w14:textId="77777777" w:rsidR="003E1A53" w:rsidRPr="003E1A53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weet je dat de grafiek van een kwadratisch verband een parabool wordt genoemd.</w:t>
      </w:r>
    </w:p>
    <w:p w14:paraId="4CB5ECE9" w14:textId="77777777" w:rsidR="003E1A53" w:rsidRPr="003E1A53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 xml:space="preserve">weet je hoe je aan de formule van een kwadratisch verband kunt zien of je te maken hebt met een </w:t>
      </w:r>
      <w:proofErr w:type="spellStart"/>
      <w:r w:rsidRPr="008276EE">
        <w:rPr>
          <w:rFonts w:ascii="Arial" w:eastAsia="Times New Roman" w:hAnsi="Arial" w:cs="Arial"/>
          <w:bCs/>
          <w:sz w:val="18"/>
          <w:szCs w:val="18"/>
        </w:rPr>
        <w:t>dalparabool</w:t>
      </w:r>
      <w:proofErr w:type="spellEnd"/>
      <w:r w:rsidRPr="008276EE">
        <w:rPr>
          <w:rFonts w:ascii="Arial" w:eastAsia="Times New Roman" w:hAnsi="Arial" w:cs="Arial"/>
          <w:bCs/>
          <w:sz w:val="18"/>
          <w:szCs w:val="18"/>
        </w:rPr>
        <w:t xml:space="preserve"> of met een bergparabool.</w:t>
      </w:r>
    </w:p>
    <w:p w14:paraId="6705D80F" w14:textId="77777777" w:rsidR="003E1A53" w:rsidRPr="003E1A53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weet je wat wordt bedoeld met de top van een parabool en met het minimum of maximum.</w:t>
      </w:r>
    </w:p>
    <w:p w14:paraId="168B6A56" w14:textId="56EF32A5" w:rsidR="008276EE" w:rsidRPr="00F91E26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weet je dat een parabool symmetrisch is en dat de symmetrieas door de top loopt.</w:t>
      </w:r>
    </w:p>
    <w:p w14:paraId="376904B1" w14:textId="77777777" w:rsidR="00F91E26" w:rsidRPr="00F91E26" w:rsidRDefault="00F91E26" w:rsidP="00F91E26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F91E26">
        <w:rPr>
          <w:rFonts w:ascii="Arial" w:eastAsia="Times New Roman" w:hAnsi="Arial" w:cs="Arial"/>
          <w:bCs/>
          <w:sz w:val="18"/>
          <w:szCs w:val="24"/>
          <w:lang w:eastAsia="nl-NL"/>
        </w:rPr>
        <w:t>weet je wat wordt bedoeld met een kwadratische vergelijking.</w:t>
      </w:r>
    </w:p>
    <w:p w14:paraId="52E5C29B" w14:textId="77777777" w:rsidR="00F91E26" w:rsidRPr="00F91E26" w:rsidRDefault="00F91E26" w:rsidP="00F91E26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F91E26">
        <w:rPr>
          <w:rFonts w:ascii="Arial" w:eastAsia="Times New Roman" w:hAnsi="Arial" w:cs="Arial"/>
          <w:bCs/>
          <w:sz w:val="18"/>
          <w:szCs w:val="24"/>
          <w:lang w:eastAsia="nl-NL"/>
        </w:rPr>
        <w:t>kun je controleren of een getal de oplossing van een kwadratische vergelijking is.</w:t>
      </w:r>
    </w:p>
    <w:p w14:paraId="3176BA8F" w14:textId="0B6FF4FE" w:rsidR="00F91E26" w:rsidRPr="00F203C2" w:rsidRDefault="00F91E26" w:rsidP="00F91E26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F91E26">
        <w:rPr>
          <w:rFonts w:ascii="Arial" w:eastAsia="Times New Roman" w:hAnsi="Arial" w:cs="Arial"/>
          <w:bCs/>
          <w:sz w:val="18"/>
          <w:szCs w:val="24"/>
          <w:lang w:eastAsia="nl-NL"/>
        </w:rPr>
        <w:t>weet je dat een kwadratische vergelijking twee oplossingen kan hebben.</w:t>
      </w:r>
    </w:p>
    <w:p w14:paraId="1634BD84" w14:textId="3A917FC3" w:rsidR="00913BD5" w:rsidRDefault="00913BD5" w:rsidP="00913BD5">
      <w:pPr>
        <w:pStyle w:val="Kop1"/>
      </w:pPr>
      <w:r>
        <w:t>Leerdoelen</w:t>
      </w:r>
      <w:r w:rsidR="00823831">
        <w:t xml:space="preserve"> Overige</w:t>
      </w:r>
      <w:r>
        <w:t xml:space="preserve"> Verband</w:t>
      </w:r>
      <w:r w:rsidR="00823831">
        <w:t>en</w:t>
      </w:r>
      <w:r>
        <w:t xml:space="preserve"> </w:t>
      </w:r>
    </w:p>
    <w:p w14:paraId="0E08AD46" w14:textId="77777777" w:rsid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wortelverband aan de formule kunt herkennen.</w:t>
      </w:r>
    </w:p>
    <w:p w14:paraId="2E2A2FB7" w14:textId="77777777" w:rsid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formule van een wortelverband een tabel en een grafiek maakt.</w:t>
      </w:r>
    </w:p>
    <w:p w14:paraId="6BF61876" w14:textId="2FC4DB9F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machtsverband aan de formule kunt herkennen.</w:t>
      </w:r>
    </w:p>
    <w:p w14:paraId="5B155589" w14:textId="34531372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formule van een machtsverband een tabel en een grafiek maakt.</w:t>
      </w:r>
    </w:p>
    <w:p w14:paraId="5C7F4D8C" w14:textId="25C9A24E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hyperbolisch verband aan de formule kunt herkennen.</w:t>
      </w:r>
    </w:p>
    <w:p w14:paraId="1ACED977" w14:textId="3A9FB8C2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formule van een hyperbolisch verband een tabel en een grafiek maakt.</w:t>
      </w:r>
    </w:p>
    <w:p w14:paraId="0C796966" w14:textId="0069E22A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periodiek verband aan de grafiek kunt herkennen.</w:t>
      </w:r>
    </w:p>
    <w:p w14:paraId="28CD2641" w14:textId="4B47EAEC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uit de grafiek van een periodiek verband de periode en de uitwijking (amplitude) afleest.</w:t>
      </w:r>
    </w:p>
    <w:p w14:paraId="614147EE" w14:textId="4EA88725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verband met meer dan twee variabelen aan de formule kunt herkennen.</w:t>
      </w:r>
    </w:p>
    <w:p w14:paraId="207157C5" w14:textId="67DEA1EF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lastRenderedPageBreak/>
        <w:t>hoe je in een verband met drie variabelen door twee variabelen in te vullen de derde variabele kunt uitrekenen.</w:t>
      </w:r>
    </w:p>
    <w:p w14:paraId="03A7BDB3" w14:textId="77777777" w:rsidR="003A17EB" w:rsidRPr="003A17EB" w:rsidRDefault="003A17EB" w:rsidP="003A17EB">
      <w:p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4"/>
          <w:szCs w:val="24"/>
          <w:lang w:eastAsia="nl-NL"/>
        </w:rPr>
      </w:pPr>
    </w:p>
    <w:p w14:paraId="4FCB9A77" w14:textId="77777777" w:rsidR="00066BF4" w:rsidRPr="00066BF4" w:rsidRDefault="00066BF4" w:rsidP="00F721CA">
      <w:pPr>
        <w:spacing w:line="320" w:lineRule="exact"/>
        <w:rPr>
          <w:b/>
        </w:rPr>
      </w:pPr>
    </w:p>
    <w:sectPr w:rsidR="00066BF4" w:rsidRPr="00066BF4" w:rsidSect="00F56221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3CC12" w14:textId="77777777" w:rsidR="00AC27B9" w:rsidRDefault="00AC27B9" w:rsidP="00AF4726">
      <w:pPr>
        <w:spacing w:line="240" w:lineRule="auto"/>
      </w:pPr>
      <w:r>
        <w:separator/>
      </w:r>
    </w:p>
  </w:endnote>
  <w:endnote w:type="continuationSeparator" w:id="0">
    <w:p w14:paraId="379E4A49" w14:textId="77777777" w:rsidR="00AC27B9" w:rsidRDefault="00AC27B9" w:rsidP="00AF4726">
      <w:pPr>
        <w:spacing w:line="240" w:lineRule="auto"/>
      </w:pPr>
      <w:r>
        <w:continuationSeparator/>
      </w:r>
    </w:p>
  </w:endnote>
  <w:endnote w:type="continuationNotice" w:id="1">
    <w:p w14:paraId="39C1AA4B" w14:textId="77777777" w:rsidR="00AC27B9" w:rsidRDefault="00AC27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E868" w14:textId="77777777" w:rsidR="00AC27B9" w:rsidRDefault="00AC27B9" w:rsidP="00AF4726">
      <w:pPr>
        <w:spacing w:line="240" w:lineRule="auto"/>
      </w:pPr>
      <w:r>
        <w:separator/>
      </w:r>
    </w:p>
  </w:footnote>
  <w:footnote w:type="continuationSeparator" w:id="0">
    <w:p w14:paraId="45AB1923" w14:textId="77777777" w:rsidR="00AC27B9" w:rsidRDefault="00AC27B9" w:rsidP="00AF4726">
      <w:pPr>
        <w:spacing w:line="240" w:lineRule="auto"/>
      </w:pPr>
      <w:r>
        <w:continuationSeparator/>
      </w:r>
    </w:p>
  </w:footnote>
  <w:footnote w:type="continuationNotice" w:id="1">
    <w:p w14:paraId="493932FA" w14:textId="77777777" w:rsidR="00AC27B9" w:rsidRDefault="00AC27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B29C" w14:textId="1FFA383B" w:rsidR="00E57BF1" w:rsidRPr="00D0348A" w:rsidRDefault="00ED3F5C" w:rsidP="00E57BF1">
    <w:pPr>
      <w:pStyle w:val="Kop3"/>
      <w:rPr>
        <w:sz w:val="16"/>
        <w:szCs w:val="18"/>
      </w:rPr>
    </w:pPr>
    <w:r w:rsidRPr="00D0348A">
      <w:rPr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 wp14:anchorId="6994C16B" wp14:editId="10184737">
          <wp:simplePos x="0" y="0"/>
          <wp:positionH relativeFrom="margin">
            <wp:posOffset>5160645</wp:posOffset>
          </wp:positionH>
          <wp:positionV relativeFrom="paragraph">
            <wp:posOffset>-1905</wp:posOffset>
          </wp:positionV>
          <wp:extent cx="781050" cy="442595"/>
          <wp:effectExtent l="0" t="0" r="0" b="0"/>
          <wp:wrapThrough wrapText="bothSides">
            <wp:wrapPolygon edited="0">
              <wp:start x="0" y="0"/>
              <wp:lineTo x="0" y="8367"/>
              <wp:lineTo x="3688" y="14875"/>
              <wp:lineTo x="4215" y="20453"/>
              <wp:lineTo x="14751" y="20453"/>
              <wp:lineTo x="21073" y="20453"/>
              <wp:lineTo x="21073" y="1859"/>
              <wp:lineTo x="1896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3640" w:rsidRPr="00D0348A">
      <w:rPr>
        <w:sz w:val="16"/>
        <w:szCs w:val="18"/>
      </w:rPr>
      <w:t>Sterc</w:t>
    </w:r>
    <w:r w:rsidR="001642A8" w:rsidRPr="00D0348A">
      <w:rPr>
        <w:sz w:val="16"/>
        <w:szCs w:val="18"/>
      </w:rPr>
      <w:t>ollectie wiskunde T</w:t>
    </w:r>
    <w:r w:rsidR="009B3640" w:rsidRPr="00D0348A">
      <w:rPr>
        <w:sz w:val="16"/>
        <w:szCs w:val="18"/>
      </w:rPr>
      <w:t xml:space="preserve">4 </w:t>
    </w:r>
    <w:r w:rsidR="001642A8" w:rsidRPr="00D0348A">
      <w:rPr>
        <w:sz w:val="16"/>
        <w:szCs w:val="18"/>
      </w:rPr>
      <w:t xml:space="preserve">Udens College periode </w:t>
    </w:r>
    <w:r w:rsidR="00C930F6">
      <w:rPr>
        <w:sz w:val="16"/>
        <w:szCs w:val="18"/>
      </w:rPr>
      <w:t>1</w:t>
    </w:r>
    <w:r w:rsidR="001642A8" w:rsidRPr="00D0348A">
      <w:rPr>
        <w:sz w:val="16"/>
        <w:szCs w:val="18"/>
      </w:rPr>
      <w:t xml:space="preserve"> “</w:t>
    </w:r>
    <w:r w:rsidR="00C930F6">
      <w:rPr>
        <w:sz w:val="16"/>
        <w:szCs w:val="18"/>
      </w:rPr>
      <w:t>Verbanden</w:t>
    </w:r>
    <w:r w:rsidR="001642A8" w:rsidRPr="00D0348A">
      <w:rPr>
        <w:sz w:val="16"/>
        <w:szCs w:val="18"/>
      </w:rPr>
      <w:t xml:space="preserve"> ” 20</w:t>
    </w:r>
    <w:r w:rsidR="00C901B6" w:rsidRPr="00D0348A">
      <w:rPr>
        <w:sz w:val="16"/>
        <w:szCs w:val="18"/>
      </w:rPr>
      <w:t>20</w:t>
    </w:r>
    <w:r w:rsidR="001642A8" w:rsidRPr="00D0348A">
      <w:rPr>
        <w:sz w:val="16"/>
        <w:szCs w:val="18"/>
      </w:rPr>
      <w:t>-202</w:t>
    </w:r>
    <w:r w:rsidR="00C901B6" w:rsidRPr="00D0348A">
      <w:rPr>
        <w:sz w:val="16"/>
        <w:szCs w:val="18"/>
      </w:rPr>
      <w:t>1</w:t>
    </w:r>
    <w:r w:rsidR="00E57BF1" w:rsidRPr="00D0348A">
      <w:rPr>
        <w:rFonts w:ascii="Arial" w:hAnsi="Arial" w:cs="Arial"/>
        <w:noProof/>
        <w:sz w:val="16"/>
        <w:szCs w:val="18"/>
      </w:rPr>
      <w:t xml:space="preserve"> </w:t>
    </w:r>
  </w:p>
  <w:p w14:paraId="79B5F7A3" w14:textId="77777777" w:rsidR="002E04DD" w:rsidRPr="001642A8" w:rsidRDefault="002E04DD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0844"/>
    <w:multiLevelType w:val="hybridMultilevel"/>
    <w:tmpl w:val="74706F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4A0"/>
    <w:multiLevelType w:val="hybridMultilevel"/>
    <w:tmpl w:val="2D021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614A"/>
    <w:multiLevelType w:val="hybridMultilevel"/>
    <w:tmpl w:val="8B42E170"/>
    <w:lvl w:ilvl="0" w:tplc="E25C8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1A76"/>
    <w:multiLevelType w:val="hybridMultilevel"/>
    <w:tmpl w:val="98685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A4709"/>
    <w:multiLevelType w:val="hybridMultilevel"/>
    <w:tmpl w:val="BB36A996"/>
    <w:lvl w:ilvl="0" w:tplc="6400E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E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A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C1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24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7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EB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E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45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2A88"/>
    <w:rsid w:val="00002B60"/>
    <w:rsid w:val="00025B9D"/>
    <w:rsid w:val="000324DC"/>
    <w:rsid w:val="000646E7"/>
    <w:rsid w:val="00066BF4"/>
    <w:rsid w:val="000A2538"/>
    <w:rsid w:val="000B35EC"/>
    <w:rsid w:val="000C291C"/>
    <w:rsid w:val="000C311D"/>
    <w:rsid w:val="000E0438"/>
    <w:rsid w:val="000E57BB"/>
    <w:rsid w:val="000E6974"/>
    <w:rsid w:val="000F3169"/>
    <w:rsid w:val="00105320"/>
    <w:rsid w:val="00117E7C"/>
    <w:rsid w:val="0012189A"/>
    <w:rsid w:val="00125CBB"/>
    <w:rsid w:val="0013420C"/>
    <w:rsid w:val="00135301"/>
    <w:rsid w:val="001564B7"/>
    <w:rsid w:val="00163EBB"/>
    <w:rsid w:val="001642A8"/>
    <w:rsid w:val="0017616C"/>
    <w:rsid w:val="001A295F"/>
    <w:rsid w:val="001A7397"/>
    <w:rsid w:val="001D63A9"/>
    <w:rsid w:val="001E00B9"/>
    <w:rsid w:val="00202D75"/>
    <w:rsid w:val="0023259A"/>
    <w:rsid w:val="00281347"/>
    <w:rsid w:val="0029370C"/>
    <w:rsid w:val="00293E1F"/>
    <w:rsid w:val="00296DAF"/>
    <w:rsid w:val="002A6160"/>
    <w:rsid w:val="002E04DD"/>
    <w:rsid w:val="002E3201"/>
    <w:rsid w:val="002E3CB0"/>
    <w:rsid w:val="002F6EE9"/>
    <w:rsid w:val="003026B3"/>
    <w:rsid w:val="00302CA1"/>
    <w:rsid w:val="0031469A"/>
    <w:rsid w:val="003219AC"/>
    <w:rsid w:val="0034747D"/>
    <w:rsid w:val="00352B18"/>
    <w:rsid w:val="00366D9F"/>
    <w:rsid w:val="00374572"/>
    <w:rsid w:val="00383AD9"/>
    <w:rsid w:val="00385B82"/>
    <w:rsid w:val="003A0D32"/>
    <w:rsid w:val="003A17EB"/>
    <w:rsid w:val="003C3C7D"/>
    <w:rsid w:val="003E1A53"/>
    <w:rsid w:val="003E6978"/>
    <w:rsid w:val="003F36A2"/>
    <w:rsid w:val="00403107"/>
    <w:rsid w:val="00405675"/>
    <w:rsid w:val="00467C79"/>
    <w:rsid w:val="004770F8"/>
    <w:rsid w:val="00482638"/>
    <w:rsid w:val="00485FBF"/>
    <w:rsid w:val="0049368B"/>
    <w:rsid w:val="004A5FE4"/>
    <w:rsid w:val="004A7374"/>
    <w:rsid w:val="004B6514"/>
    <w:rsid w:val="004D38A1"/>
    <w:rsid w:val="004D5E1B"/>
    <w:rsid w:val="00501FE8"/>
    <w:rsid w:val="00510566"/>
    <w:rsid w:val="0051593C"/>
    <w:rsid w:val="00521323"/>
    <w:rsid w:val="00523A72"/>
    <w:rsid w:val="00525D8A"/>
    <w:rsid w:val="00526797"/>
    <w:rsid w:val="00533110"/>
    <w:rsid w:val="00536579"/>
    <w:rsid w:val="005431CB"/>
    <w:rsid w:val="00554EFD"/>
    <w:rsid w:val="00594ED3"/>
    <w:rsid w:val="0059679C"/>
    <w:rsid w:val="005D52BA"/>
    <w:rsid w:val="005F625F"/>
    <w:rsid w:val="0062054A"/>
    <w:rsid w:val="00625FED"/>
    <w:rsid w:val="00643C70"/>
    <w:rsid w:val="00652529"/>
    <w:rsid w:val="00672561"/>
    <w:rsid w:val="0068169F"/>
    <w:rsid w:val="006972EC"/>
    <w:rsid w:val="006A35B2"/>
    <w:rsid w:val="006A4D7A"/>
    <w:rsid w:val="006B0C3B"/>
    <w:rsid w:val="006C2E12"/>
    <w:rsid w:val="006C3E8D"/>
    <w:rsid w:val="006C6257"/>
    <w:rsid w:val="006F3703"/>
    <w:rsid w:val="00704F00"/>
    <w:rsid w:val="0070644D"/>
    <w:rsid w:val="00721F82"/>
    <w:rsid w:val="00722EA4"/>
    <w:rsid w:val="00734D95"/>
    <w:rsid w:val="00735D08"/>
    <w:rsid w:val="00747D87"/>
    <w:rsid w:val="00756E57"/>
    <w:rsid w:val="007648DE"/>
    <w:rsid w:val="00774580"/>
    <w:rsid w:val="00794B12"/>
    <w:rsid w:val="007A33CA"/>
    <w:rsid w:val="007A7286"/>
    <w:rsid w:val="007C0EC8"/>
    <w:rsid w:val="007C4065"/>
    <w:rsid w:val="008030FE"/>
    <w:rsid w:val="0080788D"/>
    <w:rsid w:val="00823831"/>
    <w:rsid w:val="008276EE"/>
    <w:rsid w:val="00847327"/>
    <w:rsid w:val="00850836"/>
    <w:rsid w:val="00863EEA"/>
    <w:rsid w:val="00867E8C"/>
    <w:rsid w:val="00877745"/>
    <w:rsid w:val="00891907"/>
    <w:rsid w:val="008A0D98"/>
    <w:rsid w:val="008B0429"/>
    <w:rsid w:val="008B434D"/>
    <w:rsid w:val="008C6FC0"/>
    <w:rsid w:val="008D1448"/>
    <w:rsid w:val="008F1E1D"/>
    <w:rsid w:val="00913BD5"/>
    <w:rsid w:val="00925AF4"/>
    <w:rsid w:val="00950279"/>
    <w:rsid w:val="00951AA5"/>
    <w:rsid w:val="009612CB"/>
    <w:rsid w:val="00973C07"/>
    <w:rsid w:val="009A2F3A"/>
    <w:rsid w:val="009B3640"/>
    <w:rsid w:val="009B70DC"/>
    <w:rsid w:val="009D5AB2"/>
    <w:rsid w:val="009E268E"/>
    <w:rsid w:val="009E3F43"/>
    <w:rsid w:val="009F6A40"/>
    <w:rsid w:val="00A050AC"/>
    <w:rsid w:val="00A11E8A"/>
    <w:rsid w:val="00A23650"/>
    <w:rsid w:val="00A26999"/>
    <w:rsid w:val="00A3405D"/>
    <w:rsid w:val="00A44D64"/>
    <w:rsid w:val="00A51BB8"/>
    <w:rsid w:val="00A64FD3"/>
    <w:rsid w:val="00A70953"/>
    <w:rsid w:val="00A863F3"/>
    <w:rsid w:val="00AA4071"/>
    <w:rsid w:val="00AA761A"/>
    <w:rsid w:val="00AB4D1D"/>
    <w:rsid w:val="00AB7B7E"/>
    <w:rsid w:val="00AC27B9"/>
    <w:rsid w:val="00AD4592"/>
    <w:rsid w:val="00AE4F00"/>
    <w:rsid w:val="00AF4726"/>
    <w:rsid w:val="00B055B3"/>
    <w:rsid w:val="00B07C0F"/>
    <w:rsid w:val="00B1128A"/>
    <w:rsid w:val="00B158B6"/>
    <w:rsid w:val="00B34D29"/>
    <w:rsid w:val="00B55DF7"/>
    <w:rsid w:val="00B7247A"/>
    <w:rsid w:val="00B7395C"/>
    <w:rsid w:val="00BB185E"/>
    <w:rsid w:val="00BC2965"/>
    <w:rsid w:val="00C25747"/>
    <w:rsid w:val="00C400DA"/>
    <w:rsid w:val="00C4054A"/>
    <w:rsid w:val="00C65F56"/>
    <w:rsid w:val="00C901B6"/>
    <w:rsid w:val="00C930F6"/>
    <w:rsid w:val="00CA55F9"/>
    <w:rsid w:val="00CC1144"/>
    <w:rsid w:val="00CC1B80"/>
    <w:rsid w:val="00CC4F13"/>
    <w:rsid w:val="00CC5205"/>
    <w:rsid w:val="00CC5677"/>
    <w:rsid w:val="00CC7B8F"/>
    <w:rsid w:val="00CD54B7"/>
    <w:rsid w:val="00CD7920"/>
    <w:rsid w:val="00CE529E"/>
    <w:rsid w:val="00CF471F"/>
    <w:rsid w:val="00D027F5"/>
    <w:rsid w:val="00D0348A"/>
    <w:rsid w:val="00D04DC2"/>
    <w:rsid w:val="00D06661"/>
    <w:rsid w:val="00D17E16"/>
    <w:rsid w:val="00D23D05"/>
    <w:rsid w:val="00D2513C"/>
    <w:rsid w:val="00D255F0"/>
    <w:rsid w:val="00D30229"/>
    <w:rsid w:val="00D514D6"/>
    <w:rsid w:val="00D52713"/>
    <w:rsid w:val="00D53DE3"/>
    <w:rsid w:val="00D65C23"/>
    <w:rsid w:val="00D82931"/>
    <w:rsid w:val="00D9223D"/>
    <w:rsid w:val="00D934B0"/>
    <w:rsid w:val="00DA1A35"/>
    <w:rsid w:val="00DA7048"/>
    <w:rsid w:val="00DB2C14"/>
    <w:rsid w:val="00DB4174"/>
    <w:rsid w:val="00E004E4"/>
    <w:rsid w:val="00E063B0"/>
    <w:rsid w:val="00E2734B"/>
    <w:rsid w:val="00E57BF1"/>
    <w:rsid w:val="00E622AA"/>
    <w:rsid w:val="00E80EE1"/>
    <w:rsid w:val="00EA3536"/>
    <w:rsid w:val="00EA3E12"/>
    <w:rsid w:val="00EB2856"/>
    <w:rsid w:val="00EB4957"/>
    <w:rsid w:val="00ED3F5C"/>
    <w:rsid w:val="00ED4695"/>
    <w:rsid w:val="00EE4C01"/>
    <w:rsid w:val="00EE6EC1"/>
    <w:rsid w:val="00F06E2B"/>
    <w:rsid w:val="00F203C2"/>
    <w:rsid w:val="00F27BB0"/>
    <w:rsid w:val="00F31AD1"/>
    <w:rsid w:val="00F329E2"/>
    <w:rsid w:val="00F347FE"/>
    <w:rsid w:val="00F42BD3"/>
    <w:rsid w:val="00F432BD"/>
    <w:rsid w:val="00F44E3C"/>
    <w:rsid w:val="00F50967"/>
    <w:rsid w:val="00F56221"/>
    <w:rsid w:val="00F721CA"/>
    <w:rsid w:val="00F91E26"/>
    <w:rsid w:val="00F9268C"/>
    <w:rsid w:val="00F93306"/>
    <w:rsid w:val="00FB3B58"/>
    <w:rsid w:val="00FC530E"/>
    <w:rsid w:val="00FD079F"/>
    <w:rsid w:val="00FD6780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6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9BEF9-A3D2-4D66-856F-DDCA8EED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1CEA0-CAB8-4DD4-9845-E19962556C1B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b4ce638-4980-4cd5-a94c-6f7c3f328b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Selten,  H.</cp:lastModifiedBy>
  <cp:revision>32</cp:revision>
  <cp:lastPrinted>2019-06-17T11:55:00Z</cp:lastPrinted>
  <dcterms:created xsi:type="dcterms:W3CDTF">2020-06-02T08:53:00Z</dcterms:created>
  <dcterms:modified xsi:type="dcterms:W3CDTF">2020-08-28T08:51:00Z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